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6"/>
      </w:tblGrid>
      <w:tr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00" w:type="dxa"/>
              <w:right w:w="10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4B332E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4B332E"/>
                <w:sz w:val="24"/>
              </w:rPr>
            </w:pPr>
            <w:r>
              <w:rPr>
                <w:rFonts w:hint="eastAsia" w:ascii="宋体" w:hAnsi="宋体" w:eastAsia="宋体" w:cs="宋体"/>
                <w:color w:val="4B332E"/>
                <w:kern w:val="0"/>
                <w:sz w:val="24"/>
              </w:rPr>
              <w:t>闽南师范大学法学院面向202</w:t>
            </w:r>
            <w:r>
              <w:rPr>
                <w:rFonts w:hint="eastAsia" w:ascii="宋体" w:hAnsi="宋体" w:eastAsia="宋体" w:cs="宋体"/>
                <w:color w:val="4B332E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4B332E"/>
                <w:kern w:val="0"/>
                <w:sz w:val="24"/>
              </w:rPr>
              <w:t>届毕业生公开招聘科研助理招聘启事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4B332E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00" w:type="dxa"/>
              <w:right w:w="10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atLeast"/>
              <w:jc w:val="center"/>
            </w:pPr>
          </w:p>
          <w:p>
            <w:pPr>
              <w:pStyle w:val="2"/>
              <w:widowControl/>
              <w:spacing w:beforeAutospacing="0" w:afterAutospacing="0" w:line="370" w:lineRule="atLeast"/>
              <w:ind w:firstLine="400"/>
            </w:pPr>
            <w:r>
              <w:rPr>
                <w:rFonts w:ascii="仿宋" w:hAnsi="仿宋" w:eastAsia="仿宋" w:cs="仿宋"/>
                <w:color w:val="4B332E"/>
              </w:rPr>
              <w:t>为进一步贯彻落实科技部、教育部等六部门联合印发的《关于鼓励科研项目开发科研助理岗位吸纳高校毕业生就业的通知</w:t>
            </w:r>
            <w:bookmarkStart w:id="0" w:name="_GoBack"/>
            <w:bookmarkEnd w:id="0"/>
            <w:r>
              <w:rPr>
                <w:rFonts w:ascii="仿宋" w:hAnsi="仿宋" w:eastAsia="仿宋" w:cs="仿宋"/>
                <w:color w:val="4B332E"/>
              </w:rPr>
              <w:t>》文件精神，根据《闽南师范大学科研助理岗位实施办法》（闽南师大</w:t>
            </w:r>
            <w:r>
              <w:rPr>
                <w:rFonts w:hint="eastAsia" w:ascii="仿宋" w:hAnsi="仿宋" w:eastAsia="仿宋" w:cs="仿宋"/>
                <w:color w:val="4B332E"/>
              </w:rPr>
              <w:t>[2020]97号），以科研项目带动学生提高创新创业能力，进一步推动应届本科生和研究生的就业工作，逐步建立起一支规模适当、结构合理、能进能出、流动顺畅的科研助理队伍，法学院因科研工作需要，拟向202</w:t>
            </w:r>
            <w:r>
              <w:rPr>
                <w:rFonts w:hint="eastAsia" w:ascii="仿宋" w:hAnsi="仿宋" w:eastAsia="仿宋" w:cs="仿宋"/>
                <w:color w:val="4B332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4B332E"/>
              </w:rPr>
              <w:t>届毕业生公开招聘科研助理</w:t>
            </w:r>
            <w:r>
              <w:rPr>
                <w:rFonts w:hint="eastAsia" w:ascii="仿宋" w:hAnsi="仿宋" w:eastAsia="仿宋" w:cs="仿宋"/>
                <w:color w:val="4B332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4B332E"/>
              </w:rPr>
              <w:t>名。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Style w:val="5"/>
                <w:rFonts w:hint="eastAsia" w:ascii="仿宋" w:hAnsi="仿宋" w:eastAsia="仿宋" w:cs="仿宋"/>
                <w:color w:val="4B332E"/>
              </w:rPr>
              <w:t>一、基本条件：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1.具有中华人民共和国国籍，拥护中国共产党的领导，热爱社会主义，遵纪守法，品行端正。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2.身心健康，体检符合福建省现行的教师资格申请人员体检标准。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3.应聘者须具备招聘岗位要求的具体条件和资格，且为202</w:t>
            </w:r>
            <w:r>
              <w:rPr>
                <w:rFonts w:hint="eastAsia" w:ascii="仿宋" w:hAnsi="仿宋" w:eastAsia="仿宋" w:cs="仿宋"/>
                <w:color w:val="4B332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4B332E"/>
              </w:rPr>
              <w:t>届未就业毕业生。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Style w:val="5"/>
                <w:rFonts w:hint="eastAsia" w:ascii="仿宋" w:hAnsi="仿宋" w:eastAsia="仿宋" w:cs="仿宋"/>
                <w:color w:val="4B332E"/>
              </w:rPr>
              <w:t>二、招聘岗位及要求</w:t>
            </w:r>
          </w:p>
          <w:tbl>
            <w:tblPr>
              <w:tblStyle w:val="3"/>
              <w:tblW w:w="5680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"/>
              <w:gridCol w:w="950"/>
              <w:gridCol w:w="870"/>
              <w:gridCol w:w="1294"/>
              <w:gridCol w:w="204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>
                  <w:pPr>
                    <w:pStyle w:val="2"/>
                    <w:widowControl/>
                    <w:spacing w:beforeAutospacing="0" w:afterAutospacing="0" w:line="260" w:lineRule="atLeast"/>
                  </w:pPr>
                  <w:r>
                    <w:rPr>
                      <w:rFonts w:hint="eastAsia" w:ascii="宋体" w:hAnsi="宋体" w:eastAsia="宋体" w:cs="宋体"/>
                      <w:color w:val="191919"/>
                      <w:shd w:val="clear" w:color="auto" w:fill="FFFFFF"/>
                    </w:rPr>
                    <w:t>岗位序 号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>
                  <w:pPr>
                    <w:pStyle w:val="2"/>
                    <w:widowControl/>
                    <w:spacing w:beforeAutospacing="0" w:afterAutospacing="0" w:line="260" w:lineRule="atLeast"/>
                    <w:ind w:firstLine="80"/>
                  </w:pPr>
                  <w:r>
                    <w:rPr>
                      <w:rFonts w:hint="eastAsia" w:ascii="宋体" w:hAnsi="宋体" w:eastAsia="宋体" w:cs="宋体"/>
                      <w:color w:val="191919"/>
                      <w:shd w:val="clear" w:color="auto" w:fill="FFFFFF"/>
                    </w:rPr>
                    <w:t>岗 位</w:t>
                  </w:r>
                </w:p>
                <w:p>
                  <w:pPr>
                    <w:pStyle w:val="2"/>
                    <w:widowControl/>
                    <w:spacing w:beforeAutospacing="0" w:afterAutospacing="0" w:line="260" w:lineRule="atLeast"/>
                    <w:ind w:firstLine="80"/>
                  </w:pPr>
                  <w:r>
                    <w:rPr>
                      <w:rFonts w:hint="eastAsia" w:ascii="宋体" w:hAnsi="宋体" w:eastAsia="宋体" w:cs="宋体"/>
                      <w:color w:val="191919"/>
                      <w:shd w:val="clear" w:color="auto" w:fill="FFFFFF"/>
                    </w:rPr>
                    <w:t>名 称</w:t>
                  </w:r>
                </w:p>
              </w:tc>
              <w:tc>
                <w:tcPr>
                  <w:tcW w:w="87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>
                  <w:pPr>
                    <w:pStyle w:val="2"/>
                    <w:widowControl/>
                    <w:spacing w:beforeAutospacing="0" w:afterAutospacing="0" w:line="260" w:lineRule="atLeast"/>
                  </w:pPr>
                  <w:r>
                    <w:rPr>
                      <w:rFonts w:hint="eastAsia" w:ascii="宋体" w:hAnsi="宋体" w:eastAsia="宋体" w:cs="宋体"/>
                      <w:color w:val="191919"/>
                      <w:shd w:val="clear" w:color="auto" w:fill="FFFFFF"/>
                    </w:rPr>
                    <w:t>招 聘</w:t>
                  </w:r>
                </w:p>
                <w:p>
                  <w:pPr>
                    <w:pStyle w:val="2"/>
                    <w:widowControl/>
                    <w:spacing w:beforeAutospacing="0" w:afterAutospacing="0" w:line="260" w:lineRule="atLeast"/>
                  </w:pPr>
                  <w:r>
                    <w:rPr>
                      <w:rFonts w:hint="eastAsia" w:ascii="宋体" w:hAnsi="宋体" w:eastAsia="宋体" w:cs="宋体"/>
                      <w:color w:val="191919"/>
                      <w:shd w:val="clear" w:color="auto" w:fill="FFFFFF"/>
                    </w:rPr>
                    <w:t>人 数</w:t>
                  </w:r>
                </w:p>
              </w:tc>
              <w:tc>
                <w:tcPr>
                  <w:tcW w:w="13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>
                  <w:pPr>
                    <w:pStyle w:val="2"/>
                    <w:widowControl/>
                    <w:spacing w:beforeAutospacing="0" w:afterAutospacing="0" w:line="260" w:lineRule="atLeast"/>
                    <w:ind w:firstLine="160"/>
                  </w:pPr>
                  <w:r>
                    <w:rPr>
                      <w:rFonts w:hint="eastAsia" w:ascii="宋体" w:hAnsi="宋体" w:eastAsia="宋体" w:cs="宋体"/>
                      <w:color w:val="191919"/>
                      <w:shd w:val="clear" w:color="auto" w:fill="FFFFFF"/>
                    </w:rPr>
                    <w:t>相关专业要求</w:t>
                  </w:r>
                </w:p>
              </w:tc>
              <w:tc>
                <w:tcPr>
                  <w:tcW w:w="209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>
                  <w:pPr>
                    <w:pStyle w:val="2"/>
                    <w:widowControl/>
                    <w:spacing w:beforeAutospacing="0" w:afterAutospacing="0" w:line="260" w:lineRule="atLeast"/>
                    <w:ind w:firstLine="640"/>
                  </w:pPr>
                  <w:r>
                    <w:rPr>
                      <w:rFonts w:hint="eastAsia" w:ascii="宋体" w:hAnsi="宋体" w:eastAsia="宋体" w:cs="宋体"/>
                      <w:color w:val="191919"/>
                      <w:shd w:val="clear" w:color="auto" w:fill="FFFFFF"/>
                    </w:rPr>
                    <w:t>岗位要求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10" w:hRule="atLeast"/>
                <w:tblCellSpacing w:w="0" w:type="dxa"/>
              </w:trPr>
              <w:tc>
                <w:tcPr>
                  <w:tcW w:w="523" w:type="dxa"/>
                  <w:tcBorders>
                    <w:top w:val="nil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>
                  <w:pPr>
                    <w:pStyle w:val="2"/>
                    <w:widowControl/>
                    <w:spacing w:beforeAutospacing="0" w:afterAutospacing="0"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191919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>
                  <w:pPr>
                    <w:pStyle w:val="2"/>
                    <w:widowControl/>
                    <w:spacing w:beforeAutospacing="0" w:afterAutospacing="0"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191919"/>
                      <w:shd w:val="clear" w:color="auto" w:fill="FFFFFF"/>
                    </w:rPr>
                    <w:t>科研助理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>
                  <w:pPr>
                    <w:pStyle w:val="2"/>
                    <w:widowControl/>
                    <w:spacing w:beforeAutospacing="0" w:afterAutospacing="0" w:line="260" w:lineRule="atLeast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191919"/>
                      <w:shd w:val="clear" w:color="auto" w:fill="FFFFFF"/>
                      <w:lang w:val="en-US" w:eastAsia="zh-CN"/>
                    </w:rPr>
                    <w:t>2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>
                  <w:pPr>
                    <w:pStyle w:val="2"/>
                    <w:widowControl/>
                    <w:spacing w:beforeAutospacing="0" w:afterAutospacing="0"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191919"/>
                      <w:shd w:val="clear" w:color="auto" w:fill="FFFFFF"/>
                    </w:rPr>
                    <w:t>法学专业、社会学专业、社会工作专业、政治学与行政学专业本科生；社会工作专业硕士研究生。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>
                  <w:pPr>
                    <w:pStyle w:val="2"/>
                    <w:widowControl/>
                    <w:shd w:val="clear" w:color="auto" w:fill="FFFFFF"/>
                    <w:spacing w:before="90" w:beforeAutospacing="0" w:after="250" w:afterAutospacing="0" w:line="260" w:lineRule="atLeast"/>
                  </w:pPr>
                  <w:r>
                    <w:rPr>
                      <w:rFonts w:hint="eastAsia" w:ascii="宋体" w:hAnsi="宋体" w:eastAsia="宋体" w:cs="宋体"/>
                      <w:color w:val="191919"/>
                      <w:shd w:val="clear" w:color="auto" w:fill="FFFFFF"/>
                    </w:rPr>
                    <w:t>从事法学、社会工作、社会治理等项目辅助研究、项目运营、成果转化和市场推广。具有较强的文案策划、项目管理和现代信息处理能力。</w:t>
                  </w:r>
                </w:p>
              </w:tc>
            </w:tr>
          </w:tbl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Style w:val="5"/>
                <w:rFonts w:hint="eastAsia" w:ascii="仿宋" w:hAnsi="仿宋" w:eastAsia="仿宋" w:cs="仿宋"/>
                <w:color w:val="4B332E"/>
              </w:rPr>
              <w:t>三、信息发布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招聘信息在法学院网站</w:t>
            </w:r>
            <w:r>
              <w:rPr>
                <w:rFonts w:hint="eastAsia" w:ascii="仿宋" w:hAnsi="仿宋" w:eastAsia="仿宋" w:cs="仿宋"/>
                <w:color w:val="FF0000"/>
              </w:rPr>
              <w:t>（http://    .mnnu.edu.cn/）</w:t>
            </w:r>
            <w:r>
              <w:rPr>
                <w:rFonts w:hint="eastAsia" w:ascii="仿宋" w:hAnsi="仿宋" w:eastAsia="仿宋" w:cs="仿宋"/>
                <w:color w:val="4B332E"/>
              </w:rPr>
              <w:t>上公开发布。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Style w:val="5"/>
                <w:rFonts w:hint="eastAsia" w:ascii="仿宋" w:hAnsi="仿宋" w:eastAsia="仿宋" w:cs="仿宋"/>
                <w:color w:val="4B332E"/>
              </w:rPr>
              <w:t>四、报名和资格审查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1.报名时间：202</w:t>
            </w:r>
            <w:r>
              <w:rPr>
                <w:rFonts w:hint="eastAsia" w:ascii="仿宋" w:hAnsi="仿宋" w:eastAsia="仿宋" w:cs="仿宋"/>
                <w:color w:val="4B332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4B332E"/>
              </w:rPr>
              <w:t>年8月15日9：00至202</w:t>
            </w:r>
            <w:r>
              <w:rPr>
                <w:rFonts w:hint="eastAsia" w:ascii="仿宋" w:hAnsi="仿宋" w:eastAsia="仿宋" w:cs="仿宋"/>
                <w:color w:val="4B332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4B332E"/>
              </w:rPr>
              <w:t>年8月25日17：00。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2.报名方式：下载《闽南师范大学法学院面向2020届毕业生公开招聘科研助理报名登记表》，将《闽南师范大学法学院面向2020届毕业生公开招聘科研助理报名登记表》《科研助理应聘考生健康申明卡及安全考试承诺书》和身份证、学历证、学位证、其它获奖证书电子版发送至邮箱：</w:t>
            </w:r>
            <w:r>
              <w:rPr>
                <w:rFonts w:hint="eastAsia" w:ascii="仿宋" w:hAnsi="仿宋" w:eastAsia="仿宋" w:cs="仿宋"/>
                <w:color w:val="FF0000"/>
              </w:rPr>
              <w:t xml:space="preserve">    @qq.com。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3.资格审查：面试当日提交《闽南师范大学法学院面向2020届毕业生公开招聘科研助理报名登记表》签字版原件，查验身份证、学历证、学位证、获奖证书原件。资格审查通过者方能进入面试环节。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Style w:val="5"/>
                <w:rFonts w:hint="eastAsia" w:ascii="仿宋" w:hAnsi="仿宋" w:eastAsia="仿宋" w:cs="仿宋"/>
                <w:color w:val="4B332E"/>
              </w:rPr>
              <w:t>五、考试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面试分为专业能力考核和思想政治素质考核，考核小组由学院党政负责人、相关科研项目负责人5人组成，记分方法为评委分值相加后求平均值。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Style w:val="5"/>
                <w:rFonts w:hint="eastAsia" w:ascii="仿宋" w:hAnsi="仿宋" w:eastAsia="仿宋" w:cs="仿宋"/>
                <w:color w:val="4B332E"/>
              </w:rPr>
              <w:t>六、考核和体检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1.根据成绩高低，按岗位拟招聘人数1：1的比例确定拟聘任体检人选。体检标准及项目参照福建省现行的教师资格申请人员体检标准执行。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2. 拟聘任体检人选公布后，本人5天内完成体检工作。未按时体检的，视为自动放弃。考核、体检不合格或自动放弃的，按成绩排名顺序依次递补。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Style w:val="5"/>
                <w:rFonts w:hint="eastAsia" w:ascii="仿宋" w:hAnsi="仿宋" w:eastAsia="仿宋" w:cs="仿宋"/>
                <w:color w:val="4B332E"/>
              </w:rPr>
              <w:t>七、公示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考核、体检合格，且符合岗位各项条件要求的拟聘人选在学校和学院网站公示5个工作日。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Style w:val="5"/>
                <w:rFonts w:hint="eastAsia" w:ascii="仿宋" w:hAnsi="仿宋" w:eastAsia="仿宋" w:cs="仿宋"/>
                <w:color w:val="4B332E"/>
              </w:rPr>
              <w:t>八、聘用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公示结果不影响聘用的，经学院党政联席会通过，上报学校委托学校与被聘用者签订聘用（劳动）合同。待遇：硕士研究生税前基本工资≥3500元，本科生税前基本工资≥3000元，社会保险和公积金学校统一按照规定支付和办理。其它事宜按照《闽南师范大学科研助理岗位实施办法》的规定执行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Style w:val="5"/>
                <w:rFonts w:hint="eastAsia" w:ascii="仿宋" w:hAnsi="仿宋" w:eastAsia="仿宋" w:cs="仿宋"/>
                <w:color w:val="4B332E"/>
              </w:rPr>
              <w:t>九、疫情防控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省内应聘者需要提供“八闽健康码”；省外应聘者需要提供考前7天内新冠病毒核酸检测阴性报告和健康码；所有应聘者考前需要阅读并签订《科研助理应聘考生健康申明卡及安全考试承诺书》。达不到疫情防控要求者不允许进入校园参加考试，视同放弃考试资格和应聘资格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Style w:val="5"/>
                <w:rFonts w:hint="eastAsia" w:ascii="仿宋" w:hAnsi="仿宋" w:eastAsia="仿宋" w:cs="仿宋"/>
                <w:color w:val="4B332E"/>
              </w:rPr>
              <w:t>十、联系方式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地址：漳州市芗城区县前直街36号闽南师范大学法学院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邮编：363000 电话：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联系人：柯老师 赵老师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Style w:val="5"/>
                <w:rFonts w:hint="eastAsia" w:ascii="仿宋" w:hAnsi="仿宋" w:eastAsia="仿宋" w:cs="仿宋"/>
                <w:color w:val="4B332E"/>
              </w:rPr>
              <w:t>十一、其它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1.坚持公开、公平、公正、竞争、择优的原则。任何人不得弄虚作假或通过任何关系影响招聘工作。违者取消应聘和聘用资格，已被聘用的，将予以解聘。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2.资格审核贯穿招聘工作全过程，在任何环节，发现应聘人员不符合招聘条件或弄虚作假的，将取消应聘者考试和聘用资格。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3.应聘者往返交通、食宿及体检等费用自理，自行做好疫情防控事宜。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</w:pPr>
            <w:r>
              <w:rPr>
                <w:rFonts w:hint="eastAsia" w:ascii="仿宋" w:hAnsi="仿宋" w:eastAsia="仿宋" w:cs="仿宋"/>
                <w:color w:val="4B332E"/>
              </w:rPr>
              <w:t>4.学校和学院纪检监察部门对招聘工作进行监督，监督电话：0596-2591442。</w:t>
            </w:r>
          </w:p>
          <w:p>
            <w:pPr>
              <w:pStyle w:val="2"/>
              <w:widowControl/>
              <w:spacing w:beforeAutospacing="0" w:afterAutospacing="0" w:line="260" w:lineRule="atLeast"/>
            </w:pP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  <w:jc w:val="right"/>
            </w:pPr>
            <w:r>
              <w:rPr>
                <w:rFonts w:hint="eastAsia" w:ascii="仿宋" w:hAnsi="仿宋" w:eastAsia="仿宋" w:cs="仿宋"/>
                <w:color w:val="4B332E"/>
              </w:rPr>
              <w:t>闽南师范大学法学院</w:t>
            </w:r>
          </w:p>
          <w:p>
            <w:pPr>
              <w:pStyle w:val="2"/>
              <w:widowControl/>
              <w:spacing w:beforeAutospacing="0" w:afterAutospacing="0" w:line="260" w:lineRule="atLeast"/>
              <w:ind w:firstLine="400"/>
              <w:jc w:val="right"/>
            </w:pPr>
            <w:r>
              <w:rPr>
                <w:rFonts w:hint="eastAsia" w:ascii="仿宋" w:hAnsi="仿宋" w:eastAsia="仿宋" w:cs="仿宋"/>
                <w:color w:val="4B332E"/>
              </w:rPr>
              <w:t>202</w:t>
            </w:r>
            <w:r>
              <w:rPr>
                <w:rFonts w:hint="eastAsia" w:ascii="仿宋" w:hAnsi="仿宋" w:eastAsia="仿宋" w:cs="仿宋"/>
                <w:color w:val="4B332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4B332E"/>
              </w:rPr>
              <w:t>年</w:t>
            </w:r>
            <w:r>
              <w:rPr>
                <w:rFonts w:hint="eastAsia" w:ascii="仿宋" w:hAnsi="仿宋" w:eastAsia="仿宋" w:cs="仿宋"/>
                <w:color w:val="4B332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4B332E"/>
              </w:rPr>
              <w:t>月</w:t>
            </w:r>
            <w:r>
              <w:rPr>
                <w:rFonts w:hint="eastAsia" w:ascii="仿宋" w:hAnsi="仿宋" w:eastAsia="仿宋" w:cs="仿宋"/>
                <w:color w:val="4B332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4B332E"/>
              </w:rPr>
              <w:t>日</w:t>
            </w:r>
          </w:p>
          <w:p>
            <w:pPr>
              <w:pStyle w:val="2"/>
              <w:widowControl/>
              <w:spacing w:beforeAutospacing="0" w:afterAutospacing="0" w:line="260" w:lineRule="atLeas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3694"/>
    <w:rsid w:val="00843694"/>
    <w:rsid w:val="008E1B6A"/>
    <w:rsid w:val="00920AC9"/>
    <w:rsid w:val="00EE4ADA"/>
    <w:rsid w:val="15B572FD"/>
    <w:rsid w:val="6EE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249</Words>
  <Characters>1422</Characters>
  <Lines>11</Lines>
  <Paragraphs>3</Paragraphs>
  <TotalTime>7</TotalTime>
  <ScaleCrop>false</ScaleCrop>
  <LinksUpToDate>false</LinksUpToDate>
  <CharactersWithSpaces>1668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2020-08-09T13:19:00Z</dcterms:created>
  <dc:creator>aa</dc:creator>
  <cp:lastModifiedBy>柯晓梅</cp:lastModifiedBy>
  <dcterms:modified xsi:type="dcterms:W3CDTF">2021-06-04T09:31:53Z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BE956FD72ADC45A09DDBDFC81BF32F1D</vt:lpwstr>
  </property>
</Properties>
</file>